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ED" w:rsidRPr="00247A70" w:rsidRDefault="00A819BD" w:rsidP="00A819BD">
      <w:pPr>
        <w:pStyle w:val="Title"/>
        <w:jc w:val="center"/>
        <w:rPr>
          <w:b/>
          <w:color w:val="02495D"/>
          <w:sz w:val="40"/>
        </w:rPr>
      </w:pPr>
      <w:bookmarkStart w:id="0" w:name="_GoBack"/>
      <w:bookmarkEnd w:id="0"/>
      <w:r w:rsidRPr="000F5F52">
        <w:rPr>
          <w:i/>
          <w:noProof/>
          <w:color w:val="02495D"/>
          <w:sz w:val="40"/>
          <w:szCs w:val="40"/>
          <w:lang w:eastAsia="en-US"/>
        </w:rPr>
        <w:drawing>
          <wp:anchor distT="0" distB="0" distL="114300" distR="114300" simplePos="0" relativeHeight="251674624" behindDoc="0" locked="0" layoutInCell="1" allowOverlap="1">
            <wp:simplePos x="0" y="0"/>
            <wp:positionH relativeFrom="leftMargin">
              <wp:posOffset>6127923</wp:posOffset>
            </wp:positionH>
            <wp:positionV relativeFrom="paragraph">
              <wp:posOffset>-569191</wp:posOffset>
            </wp:positionV>
            <wp:extent cx="938151" cy="9381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terson Park Church P Icon 2016-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8151" cy="938151"/>
                    </a:xfrm>
                    <a:prstGeom prst="rect">
                      <a:avLst/>
                    </a:prstGeom>
                  </pic:spPr>
                </pic:pic>
              </a:graphicData>
            </a:graphic>
            <wp14:sizeRelH relativeFrom="page">
              <wp14:pctWidth>0</wp14:pctWidth>
            </wp14:sizeRelH>
            <wp14:sizeRelV relativeFrom="page">
              <wp14:pctHeight>0</wp14:pctHeight>
            </wp14:sizeRelV>
          </wp:anchor>
        </w:drawing>
      </w:r>
      <w:r w:rsidR="008C0903" w:rsidRPr="000F5F52">
        <w:rPr>
          <w:i/>
          <w:color w:val="02495D"/>
          <w:sz w:val="40"/>
          <w:szCs w:val="40"/>
        </w:rPr>
        <w:t>div</w:t>
      </w:r>
      <w:r w:rsidR="00AF3BF4" w:rsidRPr="000F5F52">
        <w:rPr>
          <w:i/>
          <w:color w:val="02495D"/>
          <w:sz w:val="40"/>
          <w:szCs w:val="40"/>
        </w:rPr>
        <w:t>ING DEEPER</w:t>
      </w:r>
      <w:r w:rsidR="00711331" w:rsidRPr="00247A70">
        <w:rPr>
          <w:b/>
          <w:color w:val="02495D"/>
          <w:sz w:val="40"/>
        </w:rPr>
        <w:t xml:space="preserve"> Discus</w:t>
      </w:r>
      <w:r w:rsidR="00034872" w:rsidRPr="00247A70">
        <w:rPr>
          <w:b/>
          <w:color w:val="02495D"/>
          <w:sz w:val="40"/>
        </w:rPr>
        <w:t>sion Guide</w:t>
      </w:r>
    </w:p>
    <w:p w:rsidR="00194DF6" w:rsidRPr="00247A70" w:rsidRDefault="00194DF6" w:rsidP="000F5F52">
      <w:pPr>
        <w:pStyle w:val="Heading1"/>
        <w:jc w:val="center"/>
      </w:pPr>
    </w:p>
    <w:p w:rsidR="004F4BDF" w:rsidRPr="00703A33" w:rsidRDefault="0006300A" w:rsidP="002B6694">
      <w:pPr>
        <w:spacing w:before="0" w:after="0" w:line="276" w:lineRule="auto"/>
        <w:rPr>
          <w:b/>
          <w:sz w:val="24"/>
          <w:szCs w:val="24"/>
          <w:u w:val="single"/>
        </w:rPr>
      </w:pPr>
      <w:r w:rsidRPr="00703A33">
        <w:rPr>
          <w:b/>
          <w:noProof/>
          <w:sz w:val="24"/>
          <w:szCs w:val="24"/>
          <w:lang w:eastAsia="en-US"/>
        </w:rPr>
        <mc:AlternateContent>
          <mc:Choice Requires="wps">
            <w:drawing>
              <wp:anchor distT="0" distB="0" distL="114300" distR="114300" simplePos="0" relativeHeight="251669504" behindDoc="1" locked="0" layoutInCell="1" allowOverlap="1" wp14:anchorId="018F0AC1" wp14:editId="679C3FDD">
                <wp:simplePos x="0" y="0"/>
                <wp:positionH relativeFrom="margin">
                  <wp:posOffset>3867150</wp:posOffset>
                </wp:positionH>
                <wp:positionV relativeFrom="paragraph">
                  <wp:posOffset>23495</wp:posOffset>
                </wp:positionV>
                <wp:extent cx="2119630" cy="7311390"/>
                <wp:effectExtent l="0" t="0" r="13970" b="22860"/>
                <wp:wrapTight wrapText="bothSides">
                  <wp:wrapPolygon edited="0">
                    <wp:start x="0" y="0"/>
                    <wp:lineTo x="0" y="21611"/>
                    <wp:lineTo x="21548" y="21611"/>
                    <wp:lineTo x="21548" y="0"/>
                    <wp:lineTo x="0" y="0"/>
                  </wp:wrapPolygon>
                </wp:wrapTight>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731139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C078AD" w:rsidRDefault="00C078AD" w:rsidP="00DC0EFB">
                            <w:pPr>
                              <w:spacing w:line="600" w:lineRule="auto"/>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w:t>
                            </w:r>
                            <w:r w:rsidR="00DC0EFB">
                              <w:rPr>
                                <w:rFonts w:asciiTheme="majorHAnsi" w:eastAsiaTheme="majorEastAsia" w:hAnsiTheme="majorHAnsi" w:cstheme="majorBidi"/>
                                <w:color w:val="DADADA" w:themeColor="background2" w:themeShade="E6"/>
                                <w:sz w:val="16"/>
                                <w:szCs w:val="16"/>
                              </w:rPr>
                              <w:t xml:space="preserve">_______________ ___________________________________ </w:t>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t>___________________________________ ___________________________________ ___________________________________ ___________________________________ __________________________________ __________________________________ __________________________________</w:t>
                            </w:r>
                          </w:p>
                          <w:p w:rsidR="00DC0EFB" w:rsidRDefault="00DC0EFB" w:rsidP="00DC0EFB">
                            <w:pPr>
                              <w:spacing w:line="600" w:lineRule="auto"/>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w:t>
                            </w:r>
                            <w:r>
                              <w:rPr>
                                <w:rFonts w:asciiTheme="majorHAnsi" w:eastAsiaTheme="majorEastAsia" w:hAnsiTheme="majorHAnsi" w:cstheme="majorBidi"/>
                                <w:color w:val="DADADA" w:themeColor="background2" w:themeShade="E6"/>
                                <w:sz w:val="16"/>
                                <w:szCs w:val="16"/>
                              </w:rPr>
                              <w:t xml:space="preserve">_____________________ ___________________________________ </w:t>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t>___________________________________ ___________________________________ ___________________________________ ___________________________________ __________________________________ __________________________________ __________________________________ __________________________________ __________________________________ __________________________________</w:t>
                            </w:r>
                          </w:p>
                          <w:p w:rsidR="00DC0EFB" w:rsidRDefault="00DC0EFB" w:rsidP="00DC0EFB">
                            <w:pPr>
                              <w:spacing w:line="600" w:lineRule="auto"/>
                              <w:rPr>
                                <w:rFonts w:asciiTheme="majorHAnsi" w:eastAsiaTheme="majorEastAsia" w:hAnsiTheme="majorHAnsi" w:cstheme="majorBidi"/>
                                <w:color w:val="DADADA" w:themeColor="background2" w:themeShade="E6"/>
                                <w:sz w:val="16"/>
                                <w:szCs w:val="16"/>
                              </w:rPr>
                            </w:pP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8F0AC1" id="AutoShape 14" o:spid="_x0000_s1026" style="position:absolute;margin-left:304.5pt;margin-top:1.85pt;width:166.9pt;height:575.7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" fillcolor="white [3212]" strokecolor="#787878 [1614]" strokeweight="1.25pt">
                <v:textbox inset="14.4pt,36pt,14.4pt,5.76pt">
                  <w:txbxContent>
                    <w:p w:rsidR="00C078AD" w:rsidRDefault="00C078AD" w:rsidP="00DC0EFB">
                      <w:pPr>
                        <w:spacing w:line="600" w:lineRule="auto"/>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w:t>
                      </w:r>
                      <w:r w:rsidR="00DC0EFB">
                        <w:rPr>
                          <w:rFonts w:asciiTheme="majorHAnsi" w:eastAsiaTheme="majorEastAsia" w:hAnsiTheme="majorHAnsi" w:cstheme="majorBidi"/>
                          <w:color w:val="DADADA" w:themeColor="background2" w:themeShade="E6"/>
                          <w:sz w:val="16"/>
                          <w:szCs w:val="16"/>
                        </w:rPr>
                        <w:t xml:space="preserve">_______________ ___________________________________ </w:t>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r>
                      <w:r w:rsidR="00DC0EFB">
                        <w:rPr>
                          <w:rFonts w:asciiTheme="majorHAnsi" w:eastAsiaTheme="majorEastAsia" w:hAnsiTheme="majorHAnsi" w:cstheme="majorBidi"/>
                          <w:color w:val="DADADA" w:themeColor="background2" w:themeShade="E6"/>
                          <w:sz w:val="16"/>
                          <w:szCs w:val="16"/>
                        </w:rPr>
                        <w:softHyphen/>
                        <w:t>___________________________________ ___________________________________ ___________________________________ ___________________________________ __________________________________ __________________________________ __________________________________</w:t>
                      </w:r>
                    </w:p>
                    <w:p w:rsidR="00DC0EFB" w:rsidRDefault="00DC0EFB" w:rsidP="00DC0EFB">
                      <w:pPr>
                        <w:spacing w:line="600" w:lineRule="auto"/>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w:t>
                      </w:r>
                      <w:r>
                        <w:rPr>
                          <w:rFonts w:asciiTheme="majorHAnsi" w:eastAsiaTheme="majorEastAsia" w:hAnsiTheme="majorHAnsi" w:cstheme="majorBidi"/>
                          <w:color w:val="DADADA" w:themeColor="background2" w:themeShade="E6"/>
                          <w:sz w:val="16"/>
                          <w:szCs w:val="16"/>
                        </w:rPr>
                        <w:t xml:space="preserve">_____________________ ___________________________________ </w:t>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t>___________________________________ ___________________________________ ___________________________________ ___________________________________ __________________________________ __________________________________ __________________________________</w:t>
                      </w:r>
                      <w:r>
                        <w:rPr>
                          <w:rFonts w:asciiTheme="majorHAnsi" w:eastAsiaTheme="majorEastAsia" w:hAnsiTheme="majorHAnsi" w:cstheme="majorBidi"/>
                          <w:color w:val="DADADA" w:themeColor="background2" w:themeShade="E6"/>
                          <w:sz w:val="16"/>
                          <w:szCs w:val="16"/>
                        </w:rPr>
                        <w:t xml:space="preserve"> __________________________________ __________________________________ __________________________________</w:t>
                      </w:r>
                    </w:p>
                    <w:p w:rsidR="00DC0EFB" w:rsidRDefault="00DC0EFB" w:rsidP="00DC0EFB">
                      <w:pPr>
                        <w:spacing w:line="600" w:lineRule="auto"/>
                        <w:rPr>
                          <w:rFonts w:asciiTheme="majorHAnsi" w:eastAsiaTheme="majorEastAsia" w:hAnsiTheme="majorHAnsi" w:cstheme="majorBidi"/>
                          <w:color w:val="DADADA" w:themeColor="background2" w:themeShade="E6"/>
                          <w:sz w:val="16"/>
                          <w:szCs w:val="16"/>
                        </w:rPr>
                      </w:pPr>
                    </w:p>
                  </w:txbxContent>
                </v:textbox>
                <w10:wrap type="tight" anchorx="margin"/>
              </v:rect>
            </w:pict>
          </mc:Fallback>
        </mc:AlternateContent>
      </w:r>
      <w:r w:rsidR="002C7015" w:rsidRPr="00703A33">
        <w:rPr>
          <w:b/>
          <w:sz w:val="24"/>
          <w:szCs w:val="24"/>
          <w:u w:val="single"/>
        </w:rPr>
        <w:t xml:space="preserve">TEXT </w:t>
      </w:r>
      <w:r w:rsidR="00AF3BF4" w:rsidRPr="00703A33">
        <w:rPr>
          <w:b/>
          <w:sz w:val="24"/>
          <w:szCs w:val="24"/>
          <w:u w:val="single"/>
        </w:rPr>
        <w:t>SUMMARY</w:t>
      </w:r>
    </w:p>
    <w:p w:rsidR="00647847" w:rsidRDefault="00CE0425" w:rsidP="00DC0EFB">
      <w:pPr>
        <w:spacing w:after="0" w:line="276" w:lineRule="auto"/>
        <w:rPr>
          <w:szCs w:val="24"/>
        </w:rPr>
      </w:pPr>
      <w:r w:rsidRPr="008548B8">
        <w:rPr>
          <w:szCs w:val="24"/>
        </w:rPr>
        <w:t xml:space="preserve">This week’s sermon </w:t>
      </w:r>
      <w:r w:rsidR="00DC0EFB" w:rsidRPr="008548B8">
        <w:rPr>
          <w:szCs w:val="24"/>
        </w:rPr>
        <w:t xml:space="preserve">is about the two verses that form the heart of Paul’s letter to the church in Rome. </w:t>
      </w:r>
      <w:r w:rsidR="00647847">
        <w:rPr>
          <w:szCs w:val="24"/>
        </w:rPr>
        <w:t>Today’s text (</w:t>
      </w:r>
      <w:r w:rsidR="00647847">
        <w:rPr>
          <w:b/>
          <w:szCs w:val="24"/>
        </w:rPr>
        <w:t>Rom</w:t>
      </w:r>
      <w:r w:rsidR="00647847" w:rsidRPr="008548B8">
        <w:rPr>
          <w:b/>
          <w:szCs w:val="24"/>
        </w:rPr>
        <w:t xml:space="preserve"> 1:16-17</w:t>
      </w:r>
      <w:r w:rsidR="00647847">
        <w:rPr>
          <w:b/>
          <w:szCs w:val="24"/>
        </w:rPr>
        <w:t xml:space="preserve">) </w:t>
      </w:r>
      <w:r w:rsidR="00647847">
        <w:rPr>
          <w:szCs w:val="24"/>
        </w:rPr>
        <w:t xml:space="preserve">is to the rest of the epistle what an overture is to a musical: it sets the tone and announces various themes that will appear in the rest of the work. </w:t>
      </w:r>
    </w:p>
    <w:p w:rsidR="008F1EFB" w:rsidRPr="008548B8" w:rsidRDefault="00647847" w:rsidP="00DC0EFB">
      <w:pPr>
        <w:spacing w:after="0" w:line="276" w:lineRule="auto"/>
        <w:rPr>
          <w:szCs w:val="24"/>
        </w:rPr>
      </w:pPr>
      <w:r>
        <w:rPr>
          <w:szCs w:val="24"/>
        </w:rPr>
        <w:t xml:space="preserve">In just two verses </w:t>
      </w:r>
      <w:r w:rsidR="00DC0EFB" w:rsidRPr="008548B8">
        <w:rPr>
          <w:szCs w:val="24"/>
        </w:rPr>
        <w:t>Paul outlines the centr</w:t>
      </w:r>
      <w:r w:rsidR="008F1EFB" w:rsidRPr="008548B8">
        <w:rPr>
          <w:szCs w:val="24"/>
        </w:rPr>
        <w:t xml:space="preserve">al thesis of the entire epistle. </w:t>
      </w:r>
      <w:r w:rsidR="008548B8">
        <w:rPr>
          <w:szCs w:val="24"/>
        </w:rPr>
        <w:t>In other words, everything that follows (specifically 1:18-8:39) explains the two sentences we look at in this text.</w:t>
      </w:r>
    </w:p>
    <w:p w:rsidR="00647847" w:rsidRDefault="008F1EFB" w:rsidP="00647847">
      <w:pPr>
        <w:spacing w:after="0" w:line="276" w:lineRule="auto"/>
        <w:rPr>
          <w:szCs w:val="24"/>
        </w:rPr>
      </w:pPr>
      <w:r w:rsidRPr="008548B8">
        <w:rPr>
          <w:szCs w:val="24"/>
        </w:rPr>
        <w:t>The sermon is built around three main idea</w:t>
      </w:r>
      <w:r w:rsidR="008548B8">
        <w:rPr>
          <w:szCs w:val="24"/>
        </w:rPr>
        <w:t xml:space="preserve">s. </w:t>
      </w:r>
    </w:p>
    <w:p w:rsidR="005A571E" w:rsidRPr="00647847" w:rsidRDefault="00DC0EFB" w:rsidP="00647847">
      <w:pPr>
        <w:pStyle w:val="ListParagraph"/>
        <w:numPr>
          <w:ilvl w:val="0"/>
          <w:numId w:val="4"/>
        </w:numPr>
        <w:spacing w:after="0" w:line="276" w:lineRule="auto"/>
        <w:rPr>
          <w:b/>
          <w:szCs w:val="24"/>
        </w:rPr>
      </w:pPr>
      <w:r w:rsidRPr="00647847">
        <w:rPr>
          <w:b/>
          <w:szCs w:val="24"/>
        </w:rPr>
        <w:t>Paul is not ashamed of the Gospel.</w:t>
      </w:r>
    </w:p>
    <w:p w:rsidR="00DC0EFB" w:rsidRPr="008548B8" w:rsidRDefault="008F1EFB" w:rsidP="008F1EFB">
      <w:pPr>
        <w:pStyle w:val="ListParagraph"/>
        <w:numPr>
          <w:ilvl w:val="0"/>
          <w:numId w:val="4"/>
        </w:numPr>
        <w:spacing w:after="0" w:line="276" w:lineRule="auto"/>
        <w:rPr>
          <w:b/>
          <w:szCs w:val="24"/>
        </w:rPr>
      </w:pPr>
      <w:r w:rsidRPr="008548B8">
        <w:rPr>
          <w:b/>
          <w:szCs w:val="24"/>
        </w:rPr>
        <w:t xml:space="preserve">First reason: </w:t>
      </w:r>
      <w:r w:rsidR="00DC0EFB" w:rsidRPr="008548B8">
        <w:rPr>
          <w:b/>
          <w:szCs w:val="24"/>
        </w:rPr>
        <w:t>The Gospel is the power of God for salvation.</w:t>
      </w:r>
    </w:p>
    <w:p w:rsidR="00DC0EFB" w:rsidRPr="008548B8" w:rsidRDefault="008F1EFB" w:rsidP="008F1EFB">
      <w:pPr>
        <w:pStyle w:val="ListParagraph"/>
        <w:numPr>
          <w:ilvl w:val="0"/>
          <w:numId w:val="4"/>
        </w:numPr>
        <w:spacing w:after="0" w:line="276" w:lineRule="auto"/>
        <w:rPr>
          <w:b/>
          <w:szCs w:val="24"/>
        </w:rPr>
      </w:pPr>
      <w:r w:rsidRPr="008548B8">
        <w:rPr>
          <w:b/>
          <w:szCs w:val="24"/>
        </w:rPr>
        <w:t xml:space="preserve">Second reason: </w:t>
      </w:r>
      <w:r w:rsidR="00DC0EFB" w:rsidRPr="008548B8">
        <w:rPr>
          <w:b/>
          <w:szCs w:val="24"/>
        </w:rPr>
        <w:t xml:space="preserve">The </w:t>
      </w:r>
      <w:r w:rsidRPr="008548B8">
        <w:rPr>
          <w:b/>
          <w:szCs w:val="24"/>
        </w:rPr>
        <w:t xml:space="preserve">power of the </w:t>
      </w:r>
      <w:r w:rsidR="00DC0EFB" w:rsidRPr="008548B8">
        <w:rPr>
          <w:b/>
          <w:szCs w:val="24"/>
        </w:rPr>
        <w:t>Gospel is for everyone who believes.</w:t>
      </w:r>
    </w:p>
    <w:p w:rsidR="00D3100B" w:rsidRPr="00703A33" w:rsidRDefault="00D3100B" w:rsidP="00F0099F">
      <w:pPr>
        <w:spacing w:after="0" w:line="276" w:lineRule="auto"/>
        <w:rPr>
          <w:sz w:val="24"/>
          <w:szCs w:val="24"/>
        </w:rPr>
      </w:pPr>
      <w:r w:rsidRPr="00703A33">
        <w:rPr>
          <w:b/>
          <w:sz w:val="24"/>
          <w:szCs w:val="24"/>
          <w:u w:val="single"/>
        </w:rPr>
        <w:t xml:space="preserve">INTRODUCTION </w:t>
      </w:r>
      <w:r w:rsidRPr="00703A33">
        <w:rPr>
          <w:sz w:val="24"/>
          <w:szCs w:val="24"/>
        </w:rPr>
        <w:t>(observation):</w:t>
      </w:r>
    </w:p>
    <w:p w:rsidR="00D7292D" w:rsidRPr="008548B8" w:rsidRDefault="008F1EFB" w:rsidP="00FE1472">
      <w:pPr>
        <w:spacing w:after="0" w:line="276" w:lineRule="auto"/>
        <w:rPr>
          <w:szCs w:val="24"/>
        </w:rPr>
      </w:pPr>
      <w:r w:rsidRPr="008548B8">
        <w:rPr>
          <w:szCs w:val="24"/>
        </w:rPr>
        <w:t>Notice Paul’s use of the tiny but significant conjunction “for.” Remember that “for” stand</w:t>
      </w:r>
      <w:r w:rsidR="008548B8">
        <w:rPr>
          <w:szCs w:val="24"/>
        </w:rPr>
        <w:t>s</w:t>
      </w:r>
      <w:r w:rsidRPr="008548B8">
        <w:rPr>
          <w:szCs w:val="24"/>
        </w:rPr>
        <w:t xml:space="preserve"> in for an important transition: </w:t>
      </w:r>
      <w:r w:rsidR="008548B8">
        <w:rPr>
          <w:szCs w:val="24"/>
        </w:rPr>
        <w:t xml:space="preserve">   </w:t>
      </w:r>
      <w:r w:rsidRPr="008548B8">
        <w:rPr>
          <w:b/>
          <w:szCs w:val="24"/>
        </w:rPr>
        <w:t xml:space="preserve">“For” </w:t>
      </w:r>
      <w:r w:rsidR="008548B8">
        <w:rPr>
          <w:b/>
          <w:szCs w:val="24"/>
        </w:rPr>
        <w:t>means</w:t>
      </w:r>
      <w:r w:rsidRPr="008548B8">
        <w:rPr>
          <w:b/>
          <w:szCs w:val="24"/>
        </w:rPr>
        <w:t xml:space="preserve"> “Why? I’m glad you asked. Here’s why.”</w:t>
      </w:r>
    </w:p>
    <w:p w:rsidR="00DC0EFB" w:rsidRPr="00647847" w:rsidRDefault="00647847" w:rsidP="00647847">
      <w:pPr>
        <w:spacing w:after="0" w:line="276" w:lineRule="auto"/>
        <w:rPr>
          <w:szCs w:val="24"/>
        </w:rPr>
      </w:pPr>
      <w:r w:rsidRPr="00647847">
        <w:rPr>
          <w:szCs w:val="24"/>
        </w:rPr>
        <w:t>Re</w:t>
      </w:r>
      <w:r>
        <w:rPr>
          <w:szCs w:val="24"/>
        </w:rPr>
        <w:t xml:space="preserve">ad the </w:t>
      </w:r>
      <w:r w:rsidR="00B64CFF">
        <w:rPr>
          <w:szCs w:val="24"/>
        </w:rPr>
        <w:t xml:space="preserve">v. 14-17 </w:t>
      </w:r>
      <w:r>
        <w:rPr>
          <w:szCs w:val="24"/>
        </w:rPr>
        <w:t xml:space="preserve">aloud, replacing each “for” with “Why, you ask…” to get a sense of how </w:t>
      </w:r>
      <w:r w:rsidR="00B64CFF">
        <w:rPr>
          <w:szCs w:val="24"/>
        </w:rPr>
        <w:t>Paul organizes his thoughts</w:t>
      </w:r>
      <w:r>
        <w:rPr>
          <w:szCs w:val="24"/>
        </w:rPr>
        <w:t>.</w:t>
      </w:r>
    </w:p>
    <w:p w:rsidR="00DC0EFB" w:rsidRPr="00B4580F" w:rsidRDefault="00DC0EFB" w:rsidP="00DC0EFB">
      <w:pPr>
        <w:spacing w:after="0" w:line="276" w:lineRule="auto"/>
        <w:rPr>
          <w:szCs w:val="24"/>
        </w:rPr>
      </w:pPr>
      <w:r>
        <w:rPr>
          <w:b/>
          <w:sz w:val="24"/>
          <w:szCs w:val="24"/>
          <w:u w:val="single"/>
        </w:rPr>
        <w:t>D</w:t>
      </w:r>
      <w:r w:rsidRPr="00765DC6">
        <w:rPr>
          <w:b/>
          <w:sz w:val="24"/>
          <w:szCs w:val="24"/>
          <w:u w:val="single"/>
        </w:rPr>
        <w:t>ISCUSSION</w:t>
      </w:r>
      <w:r w:rsidRPr="00765DC6">
        <w:rPr>
          <w:sz w:val="24"/>
          <w:szCs w:val="24"/>
        </w:rPr>
        <w:t xml:space="preserve"> (interpretation): </w:t>
      </w:r>
    </w:p>
    <w:p w:rsidR="00DC0EFB" w:rsidRDefault="00647847" w:rsidP="00647847">
      <w:pPr>
        <w:pStyle w:val="ListParagraph"/>
        <w:numPr>
          <w:ilvl w:val="0"/>
          <w:numId w:val="7"/>
        </w:numPr>
        <w:spacing w:after="0" w:line="276" w:lineRule="auto"/>
        <w:rPr>
          <w:i/>
          <w:szCs w:val="24"/>
        </w:rPr>
      </w:pPr>
      <w:r>
        <w:rPr>
          <w:i/>
          <w:szCs w:val="24"/>
        </w:rPr>
        <w:t>Why does Paul use the word “power” to describe the salvation God provides? What is powerful about the Gospel (the Good News about Jesus)?</w:t>
      </w:r>
    </w:p>
    <w:p w:rsidR="00647847" w:rsidRDefault="00647847" w:rsidP="00647847">
      <w:pPr>
        <w:pStyle w:val="ListParagraph"/>
        <w:numPr>
          <w:ilvl w:val="0"/>
          <w:numId w:val="7"/>
        </w:numPr>
        <w:spacing w:after="0" w:line="276" w:lineRule="auto"/>
        <w:rPr>
          <w:i/>
          <w:szCs w:val="24"/>
        </w:rPr>
      </w:pPr>
      <w:r>
        <w:rPr>
          <w:szCs w:val="24"/>
        </w:rPr>
        <w:t xml:space="preserve">Because Grecian culture had so dominated the Roman world, Gentiles (non-Jews) were sometimes called “Greeks.” </w:t>
      </w:r>
      <w:r>
        <w:rPr>
          <w:i/>
          <w:szCs w:val="24"/>
        </w:rPr>
        <w:t>Why does Paul add the caveat “to the Jew first and also to the Greek”?</w:t>
      </w:r>
    </w:p>
    <w:p w:rsidR="00647847" w:rsidRDefault="00647847" w:rsidP="00647847">
      <w:pPr>
        <w:pStyle w:val="ListParagraph"/>
        <w:numPr>
          <w:ilvl w:val="0"/>
          <w:numId w:val="7"/>
        </w:numPr>
        <w:spacing w:after="0" w:line="276" w:lineRule="auto"/>
        <w:rPr>
          <w:i/>
          <w:szCs w:val="24"/>
        </w:rPr>
      </w:pPr>
      <w:r>
        <w:rPr>
          <w:i/>
          <w:szCs w:val="24"/>
        </w:rPr>
        <w:t xml:space="preserve">Paul’s phrase “revealed from faith for faith” is difficult to interpret. Compare other translations to see how other translators have rendered it. </w:t>
      </w:r>
    </w:p>
    <w:p w:rsidR="00B64CFF" w:rsidRPr="00647847" w:rsidRDefault="00B64CFF" w:rsidP="00647847">
      <w:pPr>
        <w:pStyle w:val="ListParagraph"/>
        <w:numPr>
          <w:ilvl w:val="0"/>
          <w:numId w:val="7"/>
        </w:numPr>
        <w:spacing w:after="0" w:line="276" w:lineRule="auto"/>
        <w:rPr>
          <w:i/>
          <w:szCs w:val="24"/>
        </w:rPr>
      </w:pPr>
      <w:r>
        <w:rPr>
          <w:i/>
          <w:szCs w:val="24"/>
        </w:rPr>
        <w:lastRenderedPageBreak/>
        <w:t>Paul’s letter introduces an alien concept of “righteousness” to his readers. What does he mean when he says that “the righteous shall live by faith”?</w:t>
      </w:r>
    </w:p>
    <w:p w:rsidR="00DC0EFB" w:rsidRPr="00633354" w:rsidRDefault="00DC0EFB" w:rsidP="00DC0EFB">
      <w:pPr>
        <w:pStyle w:val="ListParagraph"/>
        <w:spacing w:after="0" w:line="276" w:lineRule="auto"/>
        <w:ind w:left="360"/>
        <w:rPr>
          <w:sz w:val="24"/>
          <w:szCs w:val="24"/>
        </w:rPr>
      </w:pPr>
    </w:p>
    <w:p w:rsidR="00191AC4" w:rsidRPr="008A25AA" w:rsidRDefault="00191AC4" w:rsidP="00191AC4">
      <w:pPr>
        <w:spacing w:after="0" w:line="276" w:lineRule="auto"/>
        <w:rPr>
          <w:szCs w:val="24"/>
        </w:rPr>
      </w:pPr>
    </w:p>
    <w:p w:rsidR="009F0D43" w:rsidRPr="0023743B" w:rsidRDefault="00DC0EFB" w:rsidP="002D2A76">
      <w:pPr>
        <w:spacing w:after="0" w:line="276" w:lineRule="auto"/>
        <w:rPr>
          <w:szCs w:val="24"/>
        </w:rPr>
      </w:pPr>
      <w:r w:rsidRPr="00703A33">
        <w:rPr>
          <w:b/>
          <w:noProof/>
          <w:sz w:val="24"/>
          <w:szCs w:val="24"/>
          <w:lang w:eastAsia="en-US"/>
        </w:rPr>
        <mc:AlternateContent>
          <mc:Choice Requires="wps">
            <w:drawing>
              <wp:anchor distT="0" distB="0" distL="114300" distR="114300" simplePos="0" relativeHeight="251676672" behindDoc="1" locked="0" layoutInCell="1" allowOverlap="1" wp14:anchorId="792C2D58" wp14:editId="2ED48ECB">
                <wp:simplePos x="0" y="0"/>
                <wp:positionH relativeFrom="margin">
                  <wp:align>right</wp:align>
                </wp:positionH>
                <wp:positionV relativeFrom="paragraph">
                  <wp:posOffset>62865</wp:posOffset>
                </wp:positionV>
                <wp:extent cx="2119630" cy="7311390"/>
                <wp:effectExtent l="0" t="0" r="13970" b="22860"/>
                <wp:wrapTight wrapText="bothSides">
                  <wp:wrapPolygon edited="0">
                    <wp:start x="0" y="0"/>
                    <wp:lineTo x="0" y="21611"/>
                    <wp:lineTo x="21548" y="21611"/>
                    <wp:lineTo x="21548" y="0"/>
                    <wp:lineTo x="0" y="0"/>
                  </wp:wrapPolygon>
                </wp:wrapTight>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731139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DC0EFB" w:rsidRDefault="00DC0EFB" w:rsidP="00DC0EFB">
                            <w:pPr>
                              <w:spacing w:line="600" w:lineRule="auto"/>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 xml:space="preserve">_____________________ ___________________________________ </w:t>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t>___________________________________ ___________________________________ ___________________________________ ___________________________________ __________________________________ __________________________________ __________________________________</w:t>
                            </w:r>
                          </w:p>
                          <w:p w:rsidR="00DC0EFB" w:rsidRDefault="00DC0EFB" w:rsidP="00DC0EFB">
                            <w:pPr>
                              <w:spacing w:line="600" w:lineRule="auto"/>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w:t>
                            </w:r>
                            <w:r>
                              <w:rPr>
                                <w:rFonts w:asciiTheme="majorHAnsi" w:eastAsiaTheme="majorEastAsia" w:hAnsiTheme="majorHAnsi" w:cstheme="majorBidi"/>
                                <w:color w:val="DADADA" w:themeColor="background2" w:themeShade="E6"/>
                                <w:sz w:val="16"/>
                                <w:szCs w:val="16"/>
                              </w:rPr>
                              <w:t xml:space="preserve">_____________________ ___________________________________ </w:t>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t>___________________________________ ___________________________________ ___________________________________ ___________________________________ __________________________________ __________________________________ __________________________________ __________________________________ __________________________________ __________________________________</w:t>
                            </w:r>
                          </w:p>
                          <w:p w:rsidR="00DC0EFB" w:rsidRDefault="00DC0EFB" w:rsidP="00DC0EFB">
                            <w:pPr>
                              <w:spacing w:line="600" w:lineRule="auto"/>
                              <w:rPr>
                                <w:rFonts w:asciiTheme="majorHAnsi" w:eastAsiaTheme="majorEastAsia" w:hAnsiTheme="majorHAnsi" w:cstheme="majorBidi"/>
                                <w:color w:val="DADADA" w:themeColor="background2" w:themeShade="E6"/>
                                <w:sz w:val="16"/>
                                <w:szCs w:val="16"/>
                              </w:rPr>
                            </w:pP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92C2D58" id="_x0000_s1027" style="position:absolute;margin-left:115.7pt;margin-top:4.95pt;width:166.9pt;height:575.7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" fillcolor="white [3212]" strokecolor="#787878 [1614]" strokeweight="1.25pt">
                <v:textbox inset="14.4pt,36pt,14.4pt,5.76pt">
                  <w:txbxContent>
                    <w:p w:rsidR="00DC0EFB" w:rsidRDefault="00DC0EFB" w:rsidP="00DC0EFB">
                      <w:pPr>
                        <w:spacing w:line="600" w:lineRule="auto"/>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 xml:space="preserve">_____________________ ___________________________________ </w:t>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t>___________________________________ ___________________________________ ___________________________________ ___________________________________ __________________________________ __________________________________ __________________________________</w:t>
                      </w:r>
                    </w:p>
                    <w:p w:rsidR="00DC0EFB" w:rsidRDefault="00DC0EFB" w:rsidP="00DC0EFB">
                      <w:pPr>
                        <w:spacing w:line="600" w:lineRule="auto"/>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w:t>
                      </w:r>
                      <w:r>
                        <w:rPr>
                          <w:rFonts w:asciiTheme="majorHAnsi" w:eastAsiaTheme="majorEastAsia" w:hAnsiTheme="majorHAnsi" w:cstheme="majorBidi"/>
                          <w:color w:val="DADADA" w:themeColor="background2" w:themeShade="E6"/>
                          <w:sz w:val="16"/>
                          <w:szCs w:val="16"/>
                        </w:rPr>
                        <w:t xml:space="preserve">_____________________ ___________________________________ </w:t>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r>
                      <w:r>
                        <w:rPr>
                          <w:rFonts w:asciiTheme="majorHAnsi" w:eastAsiaTheme="majorEastAsia" w:hAnsiTheme="majorHAnsi" w:cstheme="majorBidi"/>
                          <w:color w:val="DADADA" w:themeColor="background2" w:themeShade="E6"/>
                          <w:sz w:val="16"/>
                          <w:szCs w:val="16"/>
                        </w:rPr>
                        <w:softHyphen/>
                        <w:t>___________________________________ ___________________________________ ___________________________________ ___________________________________ __________________________________ __________________________________ __________________________________ __________________________________ __________________________________ __________________________________</w:t>
                      </w:r>
                    </w:p>
                    <w:p w:rsidR="00DC0EFB" w:rsidRDefault="00DC0EFB" w:rsidP="00DC0EFB">
                      <w:pPr>
                        <w:spacing w:line="600" w:lineRule="auto"/>
                        <w:rPr>
                          <w:rFonts w:asciiTheme="majorHAnsi" w:eastAsiaTheme="majorEastAsia" w:hAnsiTheme="majorHAnsi" w:cstheme="majorBidi"/>
                          <w:color w:val="DADADA" w:themeColor="background2" w:themeShade="E6"/>
                          <w:sz w:val="16"/>
                          <w:szCs w:val="16"/>
                        </w:rPr>
                      </w:pPr>
                    </w:p>
                  </w:txbxContent>
                </v:textbox>
                <w10:wrap type="tight" anchorx="margin"/>
              </v:rect>
            </w:pict>
          </mc:Fallback>
        </mc:AlternateContent>
      </w:r>
      <w:r w:rsidR="009F0D43" w:rsidRPr="0023743B">
        <w:rPr>
          <w:b/>
          <w:sz w:val="24"/>
          <w:szCs w:val="24"/>
          <w:u w:val="single"/>
        </w:rPr>
        <w:t>SO WHAT</w:t>
      </w:r>
      <w:r w:rsidR="009F0D43" w:rsidRPr="0023743B">
        <w:rPr>
          <w:b/>
          <w:sz w:val="24"/>
          <w:szCs w:val="24"/>
        </w:rPr>
        <w:t>?</w:t>
      </w:r>
      <w:r w:rsidR="009F0D43" w:rsidRPr="0023743B">
        <w:rPr>
          <w:sz w:val="24"/>
          <w:szCs w:val="24"/>
        </w:rPr>
        <w:t xml:space="preserve"> (</w:t>
      </w:r>
      <w:proofErr w:type="gramStart"/>
      <w:r w:rsidR="009F0D43" w:rsidRPr="0023743B">
        <w:rPr>
          <w:sz w:val="24"/>
          <w:szCs w:val="24"/>
        </w:rPr>
        <w:t>application</w:t>
      </w:r>
      <w:proofErr w:type="gramEnd"/>
      <w:r w:rsidR="009F0D43" w:rsidRPr="0023743B">
        <w:rPr>
          <w:sz w:val="24"/>
          <w:szCs w:val="24"/>
        </w:rPr>
        <w:t>)</w:t>
      </w:r>
    </w:p>
    <w:p w:rsidR="00B64CFF" w:rsidRDefault="00B64CFF" w:rsidP="008548B8">
      <w:pPr>
        <w:spacing w:after="0" w:line="276" w:lineRule="auto"/>
        <w:rPr>
          <w:i/>
          <w:szCs w:val="24"/>
        </w:rPr>
      </w:pPr>
      <w:r w:rsidRPr="00B64CFF">
        <w:rPr>
          <w:i/>
          <w:szCs w:val="24"/>
        </w:rPr>
        <w:t>We will gain the most from reading our Bibles when we read with open, expectant, curious minds and hearts. To get the most out of our Bible, we should read</w:t>
      </w:r>
      <w:r>
        <w:rPr>
          <w:i/>
          <w:szCs w:val="24"/>
        </w:rPr>
        <w:t xml:space="preserve"> with several questions in mind:</w:t>
      </w:r>
    </w:p>
    <w:p w:rsidR="00B64CFF" w:rsidRPr="00B64CFF" w:rsidRDefault="00B64CFF" w:rsidP="00B64CFF">
      <w:pPr>
        <w:pStyle w:val="ListParagraph"/>
        <w:numPr>
          <w:ilvl w:val="0"/>
          <w:numId w:val="8"/>
        </w:numPr>
        <w:spacing w:after="0" w:line="276" w:lineRule="auto"/>
        <w:rPr>
          <w:i/>
          <w:szCs w:val="24"/>
        </w:rPr>
      </w:pPr>
      <w:r w:rsidRPr="00B64CFF">
        <w:rPr>
          <w:i/>
          <w:szCs w:val="24"/>
        </w:rPr>
        <w:t>What does it say? (observation)</w:t>
      </w:r>
    </w:p>
    <w:p w:rsidR="00B64CFF" w:rsidRPr="00B64CFF" w:rsidRDefault="00B64CFF" w:rsidP="00B64CFF">
      <w:pPr>
        <w:pStyle w:val="ListParagraph"/>
        <w:numPr>
          <w:ilvl w:val="0"/>
          <w:numId w:val="8"/>
        </w:numPr>
        <w:spacing w:after="0" w:line="276" w:lineRule="auto"/>
        <w:rPr>
          <w:i/>
          <w:szCs w:val="24"/>
        </w:rPr>
      </w:pPr>
      <w:r w:rsidRPr="00B64CFF">
        <w:rPr>
          <w:i/>
          <w:szCs w:val="24"/>
        </w:rPr>
        <w:t>What does it mean? (interpretation)</w:t>
      </w:r>
    </w:p>
    <w:p w:rsidR="00B64CFF" w:rsidRPr="00B64CFF" w:rsidRDefault="00B64CFF" w:rsidP="00B64CFF">
      <w:pPr>
        <w:pStyle w:val="ListParagraph"/>
        <w:numPr>
          <w:ilvl w:val="0"/>
          <w:numId w:val="8"/>
        </w:numPr>
        <w:spacing w:after="0" w:line="276" w:lineRule="auto"/>
        <w:rPr>
          <w:i/>
          <w:szCs w:val="24"/>
        </w:rPr>
      </w:pPr>
      <w:r w:rsidRPr="00B64CFF">
        <w:rPr>
          <w:i/>
          <w:szCs w:val="24"/>
        </w:rPr>
        <w:t>So what? (application)</w:t>
      </w:r>
    </w:p>
    <w:p w:rsidR="006B6FD7" w:rsidRDefault="00B64CFF" w:rsidP="008548B8">
      <w:pPr>
        <w:spacing w:after="0" w:line="276" w:lineRule="auto"/>
        <w:rPr>
          <w:i/>
          <w:szCs w:val="24"/>
        </w:rPr>
      </w:pPr>
      <w:r w:rsidRPr="00B64CFF">
        <w:rPr>
          <w:i/>
          <w:szCs w:val="24"/>
        </w:rPr>
        <w:t xml:space="preserve">Even though </w:t>
      </w:r>
      <w:r w:rsidRPr="00B64CFF">
        <w:rPr>
          <w:b/>
          <w:i/>
          <w:szCs w:val="24"/>
        </w:rPr>
        <w:t>application</w:t>
      </w:r>
      <w:r w:rsidRPr="00B64CFF">
        <w:rPr>
          <w:i/>
          <w:szCs w:val="24"/>
        </w:rPr>
        <w:t xml:space="preserve"> is not the first question we must ask ourselves, it is the most important. Until we ask that question, all we’ve done is read for insigh</w:t>
      </w:r>
      <w:r w:rsidR="00DB4799">
        <w:rPr>
          <w:i/>
          <w:szCs w:val="24"/>
        </w:rPr>
        <w:t>t and understanding. While i</w:t>
      </w:r>
      <w:r w:rsidRPr="00B64CFF">
        <w:rPr>
          <w:i/>
          <w:szCs w:val="24"/>
        </w:rPr>
        <w:t xml:space="preserve">t is important that we </w:t>
      </w:r>
      <w:r w:rsidRPr="00DB4799">
        <w:rPr>
          <w:i/>
          <w:szCs w:val="24"/>
          <w:u w:val="single"/>
        </w:rPr>
        <w:t>understand</w:t>
      </w:r>
      <w:r w:rsidRPr="00B64CFF">
        <w:rPr>
          <w:i/>
          <w:szCs w:val="24"/>
        </w:rPr>
        <w:t xml:space="preserve"> what we read, it is </w:t>
      </w:r>
      <w:r w:rsidRPr="00DB4799">
        <w:rPr>
          <w:i/>
          <w:szCs w:val="24"/>
          <w:u w:val="single"/>
        </w:rPr>
        <w:t>vital</w:t>
      </w:r>
      <w:r w:rsidRPr="00B64CFF">
        <w:rPr>
          <w:i/>
          <w:szCs w:val="24"/>
        </w:rPr>
        <w:t xml:space="preserve"> that we </w:t>
      </w:r>
      <w:r w:rsidR="00DB4799">
        <w:rPr>
          <w:i/>
          <w:szCs w:val="24"/>
        </w:rPr>
        <w:t>apply</w:t>
      </w:r>
      <w:r w:rsidRPr="00B64CFF">
        <w:rPr>
          <w:i/>
          <w:szCs w:val="24"/>
        </w:rPr>
        <w:t xml:space="preserve"> </w:t>
      </w:r>
      <w:r w:rsidR="00DB4799">
        <w:rPr>
          <w:i/>
          <w:szCs w:val="24"/>
        </w:rPr>
        <w:t xml:space="preserve">(believe, obey, take to heart, etc.) </w:t>
      </w:r>
      <w:r w:rsidRPr="00B64CFF">
        <w:rPr>
          <w:i/>
          <w:szCs w:val="24"/>
        </w:rPr>
        <w:t>what we understand.</w:t>
      </w:r>
    </w:p>
    <w:p w:rsidR="00DB4799" w:rsidRPr="00B64CFF" w:rsidRDefault="00DB4799" w:rsidP="008548B8">
      <w:pPr>
        <w:spacing w:after="0" w:line="276" w:lineRule="auto"/>
        <w:rPr>
          <w:i/>
          <w:szCs w:val="24"/>
        </w:rPr>
      </w:pPr>
      <w:r>
        <w:rPr>
          <w:i/>
          <w:szCs w:val="24"/>
        </w:rPr>
        <w:t>Application will always involve first person pronouns (“I” and “me” and “we” and “us”). And as we think about application, we will find that God’s Word has different effects on us, depending on our need of the moment. Sometimes God’s Word encourages and comforts, sometimes it convicts us and prompts us to repent, sometimes it clarifies what is true so that we are not confused. But it always points us to Jesus, and it always calls for a response.</w:t>
      </w:r>
    </w:p>
    <w:p w:rsidR="00B64CFF" w:rsidRPr="00500505" w:rsidRDefault="007D41A2" w:rsidP="007D41A2">
      <w:pPr>
        <w:pStyle w:val="ListParagraph"/>
        <w:numPr>
          <w:ilvl w:val="0"/>
          <w:numId w:val="10"/>
        </w:numPr>
        <w:spacing w:after="0" w:line="276" w:lineRule="auto"/>
        <w:rPr>
          <w:b/>
          <w:szCs w:val="24"/>
        </w:rPr>
      </w:pPr>
      <w:r w:rsidRPr="00500505">
        <w:rPr>
          <w:b/>
          <w:szCs w:val="24"/>
        </w:rPr>
        <w:t xml:space="preserve">What does it mean to be “ashamed” of the Gospel? </w:t>
      </w:r>
      <w:r w:rsidRPr="00500505">
        <w:rPr>
          <w:b/>
          <w:szCs w:val="24"/>
        </w:rPr>
        <w:br/>
        <w:t>What are some of the reasons someone might be reluctant to share the Good News about Jesus with someone else?</w:t>
      </w:r>
    </w:p>
    <w:p w:rsidR="007D41A2" w:rsidRPr="00500505" w:rsidRDefault="007D41A2" w:rsidP="007D41A2">
      <w:pPr>
        <w:pStyle w:val="ListParagraph"/>
        <w:numPr>
          <w:ilvl w:val="0"/>
          <w:numId w:val="11"/>
        </w:numPr>
        <w:spacing w:after="0" w:line="276" w:lineRule="auto"/>
        <w:rPr>
          <w:b/>
          <w:szCs w:val="24"/>
        </w:rPr>
      </w:pPr>
      <w:r w:rsidRPr="00500505">
        <w:rPr>
          <w:b/>
          <w:szCs w:val="24"/>
        </w:rPr>
        <w:t xml:space="preserve">If the Gospel is “the power of God for salvation to everyone who believes,” what is the Gospel for someone who </w:t>
      </w:r>
      <w:r w:rsidRPr="00500505">
        <w:rPr>
          <w:b/>
          <w:i/>
          <w:szCs w:val="24"/>
        </w:rPr>
        <w:t>doesn’t</w:t>
      </w:r>
      <w:r w:rsidRPr="00500505">
        <w:rPr>
          <w:b/>
          <w:szCs w:val="24"/>
        </w:rPr>
        <w:t xml:space="preserve"> believe?</w:t>
      </w:r>
    </w:p>
    <w:p w:rsidR="007D41A2" w:rsidRPr="00500505" w:rsidRDefault="007D41A2" w:rsidP="007D41A2">
      <w:pPr>
        <w:pStyle w:val="ListParagraph"/>
        <w:numPr>
          <w:ilvl w:val="0"/>
          <w:numId w:val="11"/>
        </w:numPr>
        <w:spacing w:after="0" w:line="276" w:lineRule="auto"/>
        <w:rPr>
          <w:b/>
          <w:szCs w:val="24"/>
        </w:rPr>
      </w:pPr>
      <w:r w:rsidRPr="00500505">
        <w:rPr>
          <w:b/>
          <w:szCs w:val="24"/>
        </w:rPr>
        <w:t xml:space="preserve">We all want to live an ethical </w:t>
      </w:r>
      <w:r w:rsidR="00500505">
        <w:rPr>
          <w:b/>
          <w:szCs w:val="24"/>
        </w:rPr>
        <w:t xml:space="preserve">(righteous) </w:t>
      </w:r>
      <w:r w:rsidRPr="00500505">
        <w:rPr>
          <w:b/>
          <w:szCs w:val="24"/>
        </w:rPr>
        <w:t xml:space="preserve">life. And yet the Gospel is not about inspiring </w:t>
      </w:r>
      <w:r w:rsidR="00500505" w:rsidRPr="00500505">
        <w:rPr>
          <w:b/>
          <w:szCs w:val="24"/>
        </w:rPr>
        <w:t xml:space="preserve">toward </w:t>
      </w:r>
      <w:r w:rsidRPr="00500505">
        <w:rPr>
          <w:b/>
          <w:szCs w:val="24"/>
        </w:rPr>
        <w:t xml:space="preserve">or instructing us </w:t>
      </w:r>
      <w:r w:rsidR="00500505">
        <w:rPr>
          <w:b/>
          <w:szCs w:val="24"/>
        </w:rPr>
        <w:t xml:space="preserve">about </w:t>
      </w:r>
      <w:r w:rsidR="00B341D6" w:rsidRPr="00500505">
        <w:rPr>
          <w:b/>
          <w:szCs w:val="24"/>
        </w:rPr>
        <w:t>righteousness. What is there about the “righteousness” Paul here presents that is difficult for people to understand and believe?</w:t>
      </w:r>
    </w:p>
    <w:p w:rsidR="00500505" w:rsidRPr="00500505" w:rsidRDefault="00500505" w:rsidP="007D41A2">
      <w:pPr>
        <w:pStyle w:val="ListParagraph"/>
        <w:numPr>
          <w:ilvl w:val="0"/>
          <w:numId w:val="11"/>
        </w:numPr>
        <w:spacing w:after="0" w:line="276" w:lineRule="auto"/>
        <w:rPr>
          <w:b/>
          <w:szCs w:val="24"/>
        </w:rPr>
      </w:pPr>
      <w:r w:rsidRPr="00500505">
        <w:rPr>
          <w:b/>
          <w:szCs w:val="24"/>
        </w:rPr>
        <w:lastRenderedPageBreak/>
        <w:t>Romans 1:17 exploded in the mind of Martin Luther, who, until that moment, thought he had to discipline himself to be accepted by God. What does that verse mean?</w:t>
      </w:r>
      <w:r>
        <w:rPr>
          <w:b/>
          <w:szCs w:val="24"/>
        </w:rPr>
        <w:t xml:space="preserve"> Why is Romans 1:17 such good news for the sin-weary soul?</w:t>
      </w:r>
    </w:p>
    <w:p w:rsidR="00596F01" w:rsidRPr="00596F01" w:rsidRDefault="00596F01" w:rsidP="00703A33">
      <w:pPr>
        <w:spacing w:after="0" w:line="276" w:lineRule="auto"/>
        <w:rPr>
          <w:i/>
          <w:sz w:val="24"/>
          <w:szCs w:val="24"/>
        </w:rPr>
      </w:pPr>
    </w:p>
    <w:sectPr w:rsidR="00596F01" w:rsidRPr="00596F01"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8AD" w:rsidRDefault="00C078AD">
      <w:pPr>
        <w:spacing w:after="0" w:line="240" w:lineRule="auto"/>
      </w:pPr>
      <w:r>
        <w:separator/>
      </w:r>
    </w:p>
  </w:endnote>
  <w:endnote w:type="continuationSeparator" w:id="0">
    <w:p w:rsidR="00C078AD" w:rsidRDefault="00C0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C078AD" w:rsidRDefault="00C078AD">
        <w:pPr>
          <w:pStyle w:val="Footer"/>
        </w:pPr>
        <w:r>
          <w:fldChar w:fldCharType="begin"/>
        </w:r>
        <w:r>
          <w:instrText xml:space="preserve"> PAGE   \* MERGEFORMAT </w:instrText>
        </w:r>
        <w:r>
          <w:fldChar w:fldCharType="separate"/>
        </w:r>
        <w:r w:rsidR="00700C0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8AD" w:rsidRDefault="00C078AD">
      <w:pPr>
        <w:spacing w:after="0" w:line="240" w:lineRule="auto"/>
      </w:pPr>
      <w:r>
        <w:separator/>
      </w:r>
    </w:p>
  </w:footnote>
  <w:footnote w:type="continuationSeparator" w:id="0">
    <w:p w:rsidR="00C078AD" w:rsidRDefault="00C07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94F"/>
    <w:multiLevelType w:val="hybridMultilevel"/>
    <w:tmpl w:val="0100B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D7AAE"/>
    <w:multiLevelType w:val="hybridMultilevel"/>
    <w:tmpl w:val="7C4CD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761905"/>
    <w:multiLevelType w:val="hybridMultilevel"/>
    <w:tmpl w:val="399E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E5B3D"/>
    <w:multiLevelType w:val="hybridMultilevel"/>
    <w:tmpl w:val="1A3E3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7E0A9C"/>
    <w:multiLevelType w:val="hybridMultilevel"/>
    <w:tmpl w:val="5CE8A2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E54C06"/>
    <w:multiLevelType w:val="hybridMultilevel"/>
    <w:tmpl w:val="1BBC55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344ED7"/>
    <w:multiLevelType w:val="hybridMultilevel"/>
    <w:tmpl w:val="1B7CCD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707C95"/>
    <w:multiLevelType w:val="hybridMultilevel"/>
    <w:tmpl w:val="59AEF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6356EE"/>
    <w:multiLevelType w:val="hybridMultilevel"/>
    <w:tmpl w:val="51C44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B52E96"/>
    <w:multiLevelType w:val="hybridMultilevel"/>
    <w:tmpl w:val="091A9F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2C62E8"/>
    <w:multiLevelType w:val="hybridMultilevel"/>
    <w:tmpl w:val="45DEA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8"/>
  </w:num>
  <w:num w:numId="4">
    <w:abstractNumId w:val="5"/>
  </w:num>
  <w:num w:numId="5">
    <w:abstractNumId w:val="0"/>
  </w:num>
  <w:num w:numId="6">
    <w:abstractNumId w:val="10"/>
  </w:num>
  <w:num w:numId="7">
    <w:abstractNumId w:val="7"/>
  </w:num>
  <w:num w:numId="8">
    <w:abstractNumId w:val="2"/>
  </w:num>
  <w:num w:numId="9">
    <w:abstractNumId w:val="3"/>
  </w:num>
  <w:num w:numId="10">
    <w:abstractNumId w:val="4"/>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D3"/>
    <w:rsid w:val="0001114F"/>
    <w:rsid w:val="000111E5"/>
    <w:rsid w:val="000167B6"/>
    <w:rsid w:val="00034872"/>
    <w:rsid w:val="00040BCF"/>
    <w:rsid w:val="00051A98"/>
    <w:rsid w:val="00052905"/>
    <w:rsid w:val="000538B1"/>
    <w:rsid w:val="0006300A"/>
    <w:rsid w:val="00063294"/>
    <w:rsid w:val="000651F8"/>
    <w:rsid w:val="00080413"/>
    <w:rsid w:val="00083085"/>
    <w:rsid w:val="00087CFA"/>
    <w:rsid w:val="000C48D5"/>
    <w:rsid w:val="000D3871"/>
    <w:rsid w:val="000D7DAF"/>
    <w:rsid w:val="000E22D2"/>
    <w:rsid w:val="000E3D2C"/>
    <w:rsid w:val="000E3D56"/>
    <w:rsid w:val="000E4962"/>
    <w:rsid w:val="000F5D7B"/>
    <w:rsid w:val="000F5DB7"/>
    <w:rsid w:val="000F5F52"/>
    <w:rsid w:val="00125789"/>
    <w:rsid w:val="0012689D"/>
    <w:rsid w:val="00132ED0"/>
    <w:rsid w:val="0016178F"/>
    <w:rsid w:val="0016389C"/>
    <w:rsid w:val="00167AD7"/>
    <w:rsid w:val="00181CD5"/>
    <w:rsid w:val="00184BBE"/>
    <w:rsid w:val="00185249"/>
    <w:rsid w:val="00185C21"/>
    <w:rsid w:val="00191AC4"/>
    <w:rsid w:val="00194DF6"/>
    <w:rsid w:val="001970D1"/>
    <w:rsid w:val="001972E3"/>
    <w:rsid w:val="001A006C"/>
    <w:rsid w:val="001A0940"/>
    <w:rsid w:val="001B758B"/>
    <w:rsid w:val="001C70A0"/>
    <w:rsid w:val="001D39F5"/>
    <w:rsid w:val="001D4453"/>
    <w:rsid w:val="001D7168"/>
    <w:rsid w:val="001E4D28"/>
    <w:rsid w:val="001F4B1C"/>
    <w:rsid w:val="001F78C9"/>
    <w:rsid w:val="002111DC"/>
    <w:rsid w:val="00211832"/>
    <w:rsid w:val="00215E7E"/>
    <w:rsid w:val="00222237"/>
    <w:rsid w:val="002312D9"/>
    <w:rsid w:val="0023561E"/>
    <w:rsid w:val="0023743B"/>
    <w:rsid w:val="002409AA"/>
    <w:rsid w:val="00242C0E"/>
    <w:rsid w:val="00245A7A"/>
    <w:rsid w:val="00247A70"/>
    <w:rsid w:val="00256164"/>
    <w:rsid w:val="00261D6D"/>
    <w:rsid w:val="00262AD8"/>
    <w:rsid w:val="00263C70"/>
    <w:rsid w:val="002840A4"/>
    <w:rsid w:val="00286EDF"/>
    <w:rsid w:val="002A2349"/>
    <w:rsid w:val="002B227F"/>
    <w:rsid w:val="002B6694"/>
    <w:rsid w:val="002C5DEA"/>
    <w:rsid w:val="002C7015"/>
    <w:rsid w:val="002D1D34"/>
    <w:rsid w:val="002D2A76"/>
    <w:rsid w:val="002D2EAC"/>
    <w:rsid w:val="002D709A"/>
    <w:rsid w:val="002E47D7"/>
    <w:rsid w:val="002F1A90"/>
    <w:rsid w:val="002F7F2E"/>
    <w:rsid w:val="003052D7"/>
    <w:rsid w:val="00312F62"/>
    <w:rsid w:val="00314B68"/>
    <w:rsid w:val="003168AE"/>
    <w:rsid w:val="003350E0"/>
    <w:rsid w:val="00347CBB"/>
    <w:rsid w:val="0037171C"/>
    <w:rsid w:val="00374106"/>
    <w:rsid w:val="00375AA4"/>
    <w:rsid w:val="00392B83"/>
    <w:rsid w:val="00394BAD"/>
    <w:rsid w:val="003B5854"/>
    <w:rsid w:val="003B6464"/>
    <w:rsid w:val="003C1180"/>
    <w:rsid w:val="003C473C"/>
    <w:rsid w:val="003D1163"/>
    <w:rsid w:val="003D35CB"/>
    <w:rsid w:val="003D7DC6"/>
    <w:rsid w:val="003E6BBE"/>
    <w:rsid w:val="003F009A"/>
    <w:rsid w:val="003F74DF"/>
    <w:rsid w:val="00415373"/>
    <w:rsid w:val="00416DDE"/>
    <w:rsid w:val="00422BDC"/>
    <w:rsid w:val="00423A7F"/>
    <w:rsid w:val="004331E1"/>
    <w:rsid w:val="0044415E"/>
    <w:rsid w:val="00452860"/>
    <w:rsid w:val="00454017"/>
    <w:rsid w:val="0045624B"/>
    <w:rsid w:val="00463E04"/>
    <w:rsid w:val="00475D51"/>
    <w:rsid w:val="004875E8"/>
    <w:rsid w:val="004C2DBE"/>
    <w:rsid w:val="004C48D0"/>
    <w:rsid w:val="004D112E"/>
    <w:rsid w:val="004D4029"/>
    <w:rsid w:val="004D4368"/>
    <w:rsid w:val="004E0F07"/>
    <w:rsid w:val="004E1AED"/>
    <w:rsid w:val="004E2EC5"/>
    <w:rsid w:val="004F38F8"/>
    <w:rsid w:val="004F3B0D"/>
    <w:rsid w:val="004F4967"/>
    <w:rsid w:val="004F4BDF"/>
    <w:rsid w:val="00500505"/>
    <w:rsid w:val="00500C63"/>
    <w:rsid w:val="0050409E"/>
    <w:rsid w:val="00515675"/>
    <w:rsid w:val="005157A0"/>
    <w:rsid w:val="00545D78"/>
    <w:rsid w:val="00561990"/>
    <w:rsid w:val="00563A89"/>
    <w:rsid w:val="005644C2"/>
    <w:rsid w:val="00567D90"/>
    <w:rsid w:val="00574722"/>
    <w:rsid w:val="0057598F"/>
    <w:rsid w:val="0057775F"/>
    <w:rsid w:val="005806B9"/>
    <w:rsid w:val="00584760"/>
    <w:rsid w:val="00596F01"/>
    <w:rsid w:val="005972D5"/>
    <w:rsid w:val="005972E3"/>
    <w:rsid w:val="005A571E"/>
    <w:rsid w:val="005A7B7F"/>
    <w:rsid w:val="005C12A5"/>
    <w:rsid w:val="005C4550"/>
    <w:rsid w:val="005C6794"/>
    <w:rsid w:val="005D47D3"/>
    <w:rsid w:val="005E194E"/>
    <w:rsid w:val="006015BE"/>
    <w:rsid w:val="00604B42"/>
    <w:rsid w:val="00605440"/>
    <w:rsid w:val="00613DB0"/>
    <w:rsid w:val="00615806"/>
    <w:rsid w:val="006170DB"/>
    <w:rsid w:val="0062489A"/>
    <w:rsid w:val="00633354"/>
    <w:rsid w:val="0063349B"/>
    <w:rsid w:val="00635AE4"/>
    <w:rsid w:val="00636A62"/>
    <w:rsid w:val="006453B8"/>
    <w:rsid w:val="00645891"/>
    <w:rsid w:val="00647847"/>
    <w:rsid w:val="0065265E"/>
    <w:rsid w:val="006528CD"/>
    <w:rsid w:val="006731F1"/>
    <w:rsid w:val="00677DDB"/>
    <w:rsid w:val="006832F1"/>
    <w:rsid w:val="00686A41"/>
    <w:rsid w:val="006947DE"/>
    <w:rsid w:val="00697254"/>
    <w:rsid w:val="006A0A77"/>
    <w:rsid w:val="006A241D"/>
    <w:rsid w:val="006A326F"/>
    <w:rsid w:val="006B1D9A"/>
    <w:rsid w:val="006B6FD7"/>
    <w:rsid w:val="006C3BE1"/>
    <w:rsid w:val="006C71A1"/>
    <w:rsid w:val="00700C0A"/>
    <w:rsid w:val="0070377D"/>
    <w:rsid w:val="00703A33"/>
    <w:rsid w:val="00711331"/>
    <w:rsid w:val="00722EF0"/>
    <w:rsid w:val="007350B5"/>
    <w:rsid w:val="007431F0"/>
    <w:rsid w:val="00744365"/>
    <w:rsid w:val="00746C47"/>
    <w:rsid w:val="007515E2"/>
    <w:rsid w:val="007547CB"/>
    <w:rsid w:val="00765565"/>
    <w:rsid w:val="00765759"/>
    <w:rsid w:val="00765DC6"/>
    <w:rsid w:val="00776C4F"/>
    <w:rsid w:val="00781050"/>
    <w:rsid w:val="00782090"/>
    <w:rsid w:val="00795FE1"/>
    <w:rsid w:val="007964D2"/>
    <w:rsid w:val="007B0010"/>
    <w:rsid w:val="007B44C3"/>
    <w:rsid w:val="007D21A8"/>
    <w:rsid w:val="007D41A2"/>
    <w:rsid w:val="007F6B28"/>
    <w:rsid w:val="00824BF6"/>
    <w:rsid w:val="00833D3D"/>
    <w:rsid w:val="00850D4C"/>
    <w:rsid w:val="00852D31"/>
    <w:rsid w:val="00853019"/>
    <w:rsid w:val="008548B8"/>
    <w:rsid w:val="00860362"/>
    <w:rsid w:val="008624DE"/>
    <w:rsid w:val="00874052"/>
    <w:rsid w:val="00883DAD"/>
    <w:rsid w:val="008867BC"/>
    <w:rsid w:val="008902F9"/>
    <w:rsid w:val="00891375"/>
    <w:rsid w:val="00892334"/>
    <w:rsid w:val="00895AB2"/>
    <w:rsid w:val="008A1C80"/>
    <w:rsid w:val="008A25AA"/>
    <w:rsid w:val="008A568D"/>
    <w:rsid w:val="008B214A"/>
    <w:rsid w:val="008B633E"/>
    <w:rsid w:val="008C0903"/>
    <w:rsid w:val="008D6EA9"/>
    <w:rsid w:val="008D77D9"/>
    <w:rsid w:val="008E17EE"/>
    <w:rsid w:val="008E7867"/>
    <w:rsid w:val="008E7EDA"/>
    <w:rsid w:val="008F1EFB"/>
    <w:rsid w:val="00907937"/>
    <w:rsid w:val="00911C99"/>
    <w:rsid w:val="009129D1"/>
    <w:rsid w:val="00921E09"/>
    <w:rsid w:val="00936757"/>
    <w:rsid w:val="00943344"/>
    <w:rsid w:val="00951786"/>
    <w:rsid w:val="00951BBD"/>
    <w:rsid w:val="00957F2A"/>
    <w:rsid w:val="00960C09"/>
    <w:rsid w:val="00961FCC"/>
    <w:rsid w:val="00973920"/>
    <w:rsid w:val="009754DD"/>
    <w:rsid w:val="00981855"/>
    <w:rsid w:val="00981A06"/>
    <w:rsid w:val="00991B29"/>
    <w:rsid w:val="009931A1"/>
    <w:rsid w:val="009A47E4"/>
    <w:rsid w:val="009D5898"/>
    <w:rsid w:val="009F0D43"/>
    <w:rsid w:val="009F170E"/>
    <w:rsid w:val="009F67EC"/>
    <w:rsid w:val="00A003FC"/>
    <w:rsid w:val="00A0459D"/>
    <w:rsid w:val="00A06620"/>
    <w:rsid w:val="00A1310C"/>
    <w:rsid w:val="00A14A15"/>
    <w:rsid w:val="00A20857"/>
    <w:rsid w:val="00A22471"/>
    <w:rsid w:val="00A2386F"/>
    <w:rsid w:val="00A246EC"/>
    <w:rsid w:val="00A36B23"/>
    <w:rsid w:val="00A405A2"/>
    <w:rsid w:val="00A47C5A"/>
    <w:rsid w:val="00A5029B"/>
    <w:rsid w:val="00A55CEE"/>
    <w:rsid w:val="00A66A6E"/>
    <w:rsid w:val="00A71985"/>
    <w:rsid w:val="00A77179"/>
    <w:rsid w:val="00A81456"/>
    <w:rsid w:val="00A819BD"/>
    <w:rsid w:val="00A81DF2"/>
    <w:rsid w:val="00A82986"/>
    <w:rsid w:val="00AC1589"/>
    <w:rsid w:val="00AC43D3"/>
    <w:rsid w:val="00AD18DE"/>
    <w:rsid w:val="00AD2583"/>
    <w:rsid w:val="00AE054D"/>
    <w:rsid w:val="00AE2C32"/>
    <w:rsid w:val="00AF3BF4"/>
    <w:rsid w:val="00AF4173"/>
    <w:rsid w:val="00AF5F08"/>
    <w:rsid w:val="00AF66BC"/>
    <w:rsid w:val="00AF73E7"/>
    <w:rsid w:val="00B17398"/>
    <w:rsid w:val="00B1755D"/>
    <w:rsid w:val="00B17F84"/>
    <w:rsid w:val="00B25E51"/>
    <w:rsid w:val="00B341D6"/>
    <w:rsid w:val="00B4580F"/>
    <w:rsid w:val="00B464E4"/>
    <w:rsid w:val="00B54BDE"/>
    <w:rsid w:val="00B6087B"/>
    <w:rsid w:val="00B6406F"/>
    <w:rsid w:val="00B64297"/>
    <w:rsid w:val="00B64CFF"/>
    <w:rsid w:val="00B67C3D"/>
    <w:rsid w:val="00B718EE"/>
    <w:rsid w:val="00B77DF4"/>
    <w:rsid w:val="00B82EE7"/>
    <w:rsid w:val="00B8301C"/>
    <w:rsid w:val="00B876D0"/>
    <w:rsid w:val="00B87C3D"/>
    <w:rsid w:val="00B97549"/>
    <w:rsid w:val="00BA13AC"/>
    <w:rsid w:val="00BA7C09"/>
    <w:rsid w:val="00BB5175"/>
    <w:rsid w:val="00BC3FC2"/>
    <w:rsid w:val="00BC582F"/>
    <w:rsid w:val="00BD508C"/>
    <w:rsid w:val="00BF45CF"/>
    <w:rsid w:val="00C078AD"/>
    <w:rsid w:val="00C25DA7"/>
    <w:rsid w:val="00C27DAE"/>
    <w:rsid w:val="00C40B0A"/>
    <w:rsid w:val="00C50E30"/>
    <w:rsid w:val="00C51700"/>
    <w:rsid w:val="00C55C39"/>
    <w:rsid w:val="00C64897"/>
    <w:rsid w:val="00C720B7"/>
    <w:rsid w:val="00C805FE"/>
    <w:rsid w:val="00C93E7C"/>
    <w:rsid w:val="00C95F9B"/>
    <w:rsid w:val="00CC6AA5"/>
    <w:rsid w:val="00CC782E"/>
    <w:rsid w:val="00CD02E7"/>
    <w:rsid w:val="00CD1167"/>
    <w:rsid w:val="00CE0425"/>
    <w:rsid w:val="00CE40B2"/>
    <w:rsid w:val="00CE4548"/>
    <w:rsid w:val="00CF40BE"/>
    <w:rsid w:val="00CF5A7E"/>
    <w:rsid w:val="00D02575"/>
    <w:rsid w:val="00D0339D"/>
    <w:rsid w:val="00D03EE6"/>
    <w:rsid w:val="00D041C1"/>
    <w:rsid w:val="00D136D2"/>
    <w:rsid w:val="00D3100B"/>
    <w:rsid w:val="00D37F44"/>
    <w:rsid w:val="00D45E19"/>
    <w:rsid w:val="00D47A97"/>
    <w:rsid w:val="00D50642"/>
    <w:rsid w:val="00D70F48"/>
    <w:rsid w:val="00D7292D"/>
    <w:rsid w:val="00D75AE3"/>
    <w:rsid w:val="00D80243"/>
    <w:rsid w:val="00D83ADE"/>
    <w:rsid w:val="00D84FAC"/>
    <w:rsid w:val="00D9391A"/>
    <w:rsid w:val="00D9395D"/>
    <w:rsid w:val="00DA73BF"/>
    <w:rsid w:val="00DA786E"/>
    <w:rsid w:val="00DB4799"/>
    <w:rsid w:val="00DB4D68"/>
    <w:rsid w:val="00DB611A"/>
    <w:rsid w:val="00DC0EFB"/>
    <w:rsid w:val="00DC5B37"/>
    <w:rsid w:val="00DD277C"/>
    <w:rsid w:val="00DD63EB"/>
    <w:rsid w:val="00DE38BE"/>
    <w:rsid w:val="00DE6BFF"/>
    <w:rsid w:val="00DE7FD8"/>
    <w:rsid w:val="00E02D77"/>
    <w:rsid w:val="00E20F34"/>
    <w:rsid w:val="00E22B04"/>
    <w:rsid w:val="00E3446F"/>
    <w:rsid w:val="00E46F68"/>
    <w:rsid w:val="00E51FE6"/>
    <w:rsid w:val="00E73D23"/>
    <w:rsid w:val="00E77F4E"/>
    <w:rsid w:val="00E8185D"/>
    <w:rsid w:val="00ED24AC"/>
    <w:rsid w:val="00EE3B37"/>
    <w:rsid w:val="00EF2F17"/>
    <w:rsid w:val="00EF34B9"/>
    <w:rsid w:val="00EF36F8"/>
    <w:rsid w:val="00F008E0"/>
    <w:rsid w:val="00F0099F"/>
    <w:rsid w:val="00F079A1"/>
    <w:rsid w:val="00F1267B"/>
    <w:rsid w:val="00F1429D"/>
    <w:rsid w:val="00F143C9"/>
    <w:rsid w:val="00F166A8"/>
    <w:rsid w:val="00F16B3D"/>
    <w:rsid w:val="00F2301C"/>
    <w:rsid w:val="00F241FD"/>
    <w:rsid w:val="00F36C8B"/>
    <w:rsid w:val="00F402ED"/>
    <w:rsid w:val="00F601A3"/>
    <w:rsid w:val="00F6362A"/>
    <w:rsid w:val="00F6471E"/>
    <w:rsid w:val="00F675E6"/>
    <w:rsid w:val="00F7642C"/>
    <w:rsid w:val="00F82B7E"/>
    <w:rsid w:val="00F82CEF"/>
    <w:rsid w:val="00F90420"/>
    <w:rsid w:val="00F91131"/>
    <w:rsid w:val="00FA74A1"/>
    <w:rsid w:val="00FC1996"/>
    <w:rsid w:val="00FC30E0"/>
    <w:rsid w:val="00FC3553"/>
    <w:rsid w:val="00FD3501"/>
    <w:rsid w:val="00FE1472"/>
    <w:rsid w:val="00FE4BCB"/>
    <w:rsid w:val="00FE5816"/>
    <w:rsid w:val="00FF0393"/>
    <w:rsid w:val="00FF51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3E164-DE57-47C5-A37F-4D4C71F4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247A70"/>
    <w:pPr>
      <w:pBdr>
        <w:top w:val="single" w:sz="24" w:space="0" w:color="02495D"/>
        <w:left w:val="single" w:sz="24" w:space="0" w:color="02495D"/>
        <w:bottom w:val="single" w:sz="24" w:space="0" w:color="02495D"/>
        <w:right w:val="single" w:sz="24" w:space="0" w:color="02495D"/>
      </w:pBdr>
      <w:shd w:val="clear" w:color="auto" w:fill="02495D"/>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A70"/>
    <w:rPr>
      <w:rFonts w:asciiTheme="majorHAnsi" w:eastAsiaTheme="majorEastAsia" w:hAnsiTheme="majorHAnsi" w:cstheme="majorBidi"/>
      <w:caps/>
      <w:color w:val="FFFFFF" w:themeColor="background1"/>
      <w:spacing w:val="15"/>
      <w:shd w:val="clear" w:color="auto" w:fill="02495D"/>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F2301C"/>
    <w:pPr>
      <w:ind w:left="720"/>
      <w:contextualSpacing/>
    </w:pPr>
  </w:style>
  <w:style w:type="paragraph" w:customStyle="1" w:styleId="chapter-2">
    <w:name w:val="chapter-2"/>
    <w:basedOn w:val="Normal"/>
    <w:rsid w:val="0006300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06300A"/>
  </w:style>
  <w:style w:type="paragraph" w:styleId="NormalWeb">
    <w:name w:val="Normal (Web)"/>
    <w:basedOn w:val="Normal"/>
    <w:uiPriority w:val="99"/>
    <w:semiHidden/>
    <w:unhideWhenUsed/>
    <w:rsid w:val="0006300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woc">
    <w:name w:val="woc"/>
    <w:rsid w:val="00B6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06333787">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74327000">
      <w:bodyDiv w:val="1"/>
      <w:marLeft w:val="0"/>
      <w:marRight w:val="0"/>
      <w:marTop w:val="0"/>
      <w:marBottom w:val="0"/>
      <w:divBdr>
        <w:top w:val="none" w:sz="0" w:space="0" w:color="auto"/>
        <w:left w:val="none" w:sz="0" w:space="0" w:color="auto"/>
        <w:bottom w:val="none" w:sz="0" w:space="0" w:color="auto"/>
        <w:right w:val="none" w:sz="0" w:space="0" w:color="auto"/>
      </w:divBdr>
    </w:div>
    <w:div w:id="790704487">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307540788">
      <w:bodyDiv w:val="1"/>
      <w:marLeft w:val="0"/>
      <w:marRight w:val="0"/>
      <w:marTop w:val="0"/>
      <w:marBottom w:val="0"/>
      <w:divBdr>
        <w:top w:val="none" w:sz="0" w:space="0" w:color="auto"/>
        <w:left w:val="none" w:sz="0" w:space="0" w:color="auto"/>
        <w:bottom w:val="none" w:sz="0" w:space="0" w:color="auto"/>
        <w:right w:val="none" w:sz="0" w:space="0" w:color="auto"/>
      </w:divBdr>
    </w:div>
    <w:div w:id="1335187603">
      <w:bodyDiv w:val="1"/>
      <w:marLeft w:val="0"/>
      <w:marRight w:val="0"/>
      <w:marTop w:val="0"/>
      <w:marBottom w:val="0"/>
      <w:divBdr>
        <w:top w:val="none" w:sz="0" w:space="0" w:color="auto"/>
        <w:left w:val="none" w:sz="0" w:space="0" w:color="auto"/>
        <w:bottom w:val="none" w:sz="0" w:space="0" w:color="auto"/>
        <w:right w:val="none" w:sz="0" w:space="0" w:color="auto"/>
      </w:divBdr>
    </w:div>
    <w:div w:id="1411997569">
      <w:bodyDiv w:val="1"/>
      <w:marLeft w:val="0"/>
      <w:marRight w:val="0"/>
      <w:marTop w:val="0"/>
      <w:marBottom w:val="0"/>
      <w:divBdr>
        <w:top w:val="none" w:sz="0" w:space="0" w:color="auto"/>
        <w:left w:val="none" w:sz="0" w:space="0" w:color="auto"/>
        <w:bottom w:val="none" w:sz="0" w:space="0" w:color="auto"/>
        <w:right w:val="none" w:sz="0" w:space="0" w:color="auto"/>
      </w:divBdr>
    </w:div>
    <w:div w:id="141743501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77280227">
      <w:bodyDiv w:val="1"/>
      <w:marLeft w:val="0"/>
      <w:marRight w:val="0"/>
      <w:marTop w:val="0"/>
      <w:marBottom w:val="0"/>
      <w:divBdr>
        <w:top w:val="none" w:sz="0" w:space="0" w:color="auto"/>
        <w:left w:val="none" w:sz="0" w:space="0" w:color="auto"/>
        <w:bottom w:val="none" w:sz="0" w:space="0" w:color="auto"/>
        <w:right w:val="none" w:sz="0" w:space="0" w:color="auto"/>
      </w:divBdr>
    </w:div>
    <w:div w:id="1639988286">
      <w:bodyDiv w:val="1"/>
      <w:marLeft w:val="0"/>
      <w:marRight w:val="0"/>
      <w:marTop w:val="0"/>
      <w:marBottom w:val="0"/>
      <w:divBdr>
        <w:top w:val="none" w:sz="0" w:space="0" w:color="auto"/>
        <w:left w:val="none" w:sz="0" w:space="0" w:color="auto"/>
        <w:bottom w:val="none" w:sz="0" w:space="0" w:color="auto"/>
        <w:right w:val="none" w:sz="0" w:space="0" w:color="auto"/>
      </w:divBdr>
    </w:div>
    <w:div w:id="1765808183">
      <w:bodyDiv w:val="1"/>
      <w:marLeft w:val="0"/>
      <w:marRight w:val="0"/>
      <w:marTop w:val="0"/>
      <w:marBottom w:val="0"/>
      <w:divBdr>
        <w:top w:val="none" w:sz="0" w:space="0" w:color="auto"/>
        <w:left w:val="none" w:sz="0" w:space="0" w:color="auto"/>
        <w:bottom w:val="none" w:sz="0" w:space="0" w:color="auto"/>
        <w:right w:val="none" w:sz="0" w:space="0" w:color="auto"/>
      </w:divBdr>
      <w:divsChild>
        <w:div w:id="996763006">
          <w:marLeft w:val="-600"/>
          <w:marRight w:val="-600"/>
          <w:marTop w:val="0"/>
          <w:marBottom w:val="0"/>
          <w:divBdr>
            <w:top w:val="none" w:sz="0" w:space="0" w:color="auto"/>
            <w:left w:val="none" w:sz="0" w:space="0" w:color="auto"/>
            <w:bottom w:val="single" w:sz="6" w:space="5" w:color="D6D2CB"/>
            <w:right w:val="none" w:sz="0" w:space="0" w:color="auto"/>
          </w:divBdr>
          <w:divsChild>
            <w:div w:id="273027608">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736167632">
          <w:marLeft w:val="0"/>
          <w:marRight w:val="0"/>
          <w:marTop w:val="0"/>
          <w:marBottom w:val="0"/>
          <w:divBdr>
            <w:top w:val="none" w:sz="0" w:space="0" w:color="auto"/>
            <w:left w:val="none" w:sz="0" w:space="0" w:color="auto"/>
            <w:bottom w:val="none" w:sz="0" w:space="0" w:color="auto"/>
            <w:right w:val="none" w:sz="0" w:space="0" w:color="auto"/>
          </w:divBdr>
          <w:divsChild>
            <w:div w:id="461072376">
              <w:marLeft w:val="0"/>
              <w:marRight w:val="0"/>
              <w:marTop w:val="450"/>
              <w:marBottom w:val="0"/>
              <w:divBdr>
                <w:top w:val="none" w:sz="0" w:space="0" w:color="auto"/>
                <w:left w:val="none" w:sz="0" w:space="0" w:color="auto"/>
                <w:bottom w:val="none" w:sz="0" w:space="0" w:color="auto"/>
                <w:right w:val="none" w:sz="0" w:space="0" w:color="auto"/>
              </w:divBdr>
              <w:divsChild>
                <w:div w:id="117574544">
                  <w:marLeft w:val="0"/>
                  <w:marRight w:val="0"/>
                  <w:marTop w:val="450"/>
                  <w:marBottom w:val="0"/>
                  <w:divBdr>
                    <w:top w:val="none" w:sz="0" w:space="0" w:color="auto"/>
                    <w:left w:val="none" w:sz="0" w:space="0" w:color="auto"/>
                    <w:bottom w:val="none" w:sz="0" w:space="0" w:color="auto"/>
                    <w:right w:val="none" w:sz="0" w:space="0" w:color="auto"/>
                  </w:divBdr>
                  <w:divsChild>
                    <w:div w:id="7404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2954">
      <w:bodyDiv w:val="1"/>
      <w:marLeft w:val="0"/>
      <w:marRight w:val="0"/>
      <w:marTop w:val="0"/>
      <w:marBottom w:val="0"/>
      <w:divBdr>
        <w:top w:val="none" w:sz="0" w:space="0" w:color="auto"/>
        <w:left w:val="none" w:sz="0" w:space="0" w:color="auto"/>
        <w:bottom w:val="none" w:sz="0" w:space="0" w:color="auto"/>
        <w:right w:val="none" w:sz="0" w:space="0" w:color="auto"/>
      </w:divBdr>
    </w:div>
    <w:div w:id="1889872619">
      <w:bodyDiv w:val="1"/>
      <w:marLeft w:val="0"/>
      <w:marRight w:val="0"/>
      <w:marTop w:val="0"/>
      <w:marBottom w:val="0"/>
      <w:divBdr>
        <w:top w:val="none" w:sz="0" w:space="0" w:color="auto"/>
        <w:left w:val="none" w:sz="0" w:space="0" w:color="auto"/>
        <w:bottom w:val="none" w:sz="0" w:space="0" w:color="auto"/>
        <w:right w:val="none" w:sz="0" w:space="0" w:color="auto"/>
      </w:divBdr>
    </w:div>
    <w:div w:id="19321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yle\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purl.org/dc/terms/"/>
    <ds:schemaRef ds:uri="4873beb7-5857-4685-be1f-d57550cc96cc"/>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2948F2A-2E2B-4568-9BD1-F8019DC1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2</Pages>
  <Words>528</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Pyle</dc:creator>
  <cp:lastModifiedBy>Hannah Simon</cp:lastModifiedBy>
  <cp:revision>2</cp:revision>
  <cp:lastPrinted>2018-09-28T12:45:00Z</cp:lastPrinted>
  <dcterms:created xsi:type="dcterms:W3CDTF">2019-09-06T18:58:00Z</dcterms:created>
  <dcterms:modified xsi:type="dcterms:W3CDTF">2019-09-06T18:58:00Z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